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keepNext/>
        <w:keepLines/>
        <w:widowControl w:val="0"/>
        <w:shd w:val="clear" w:color="auto" w:fill="auto"/>
        <w:spacing w:before="0" w:line="240" w:lineRule="auto"/>
        <w:ind w:left="0" w:right="0" w:firstLine="0"/>
        <w:jc w:val="center"/>
      </w:pPr>
      <w:bookmarkStart w:id="0" w:name="bookmark2"/>
      <w:bookmarkStart w:id="1" w:name="bookmark1"/>
      <w:bookmarkStart w:id="2" w:name="bookmark0"/>
      <w:r>
        <w:rPr>
          <w:rFonts w:hint="eastAsia"/>
          <w:color w:val="000000"/>
          <w:spacing w:val="0"/>
          <w:w w:val="100"/>
          <w:position w:val="0"/>
          <w:lang w:eastAsia="zh-CN"/>
        </w:rPr>
        <w:t>九台区</w:t>
      </w:r>
      <w:r>
        <w:rPr>
          <w:color w:val="000000"/>
          <w:spacing w:val="0"/>
          <w:w w:val="100"/>
          <w:position w:val="0"/>
        </w:rPr>
        <w:t>自然资源领域基层政务公开标准目录</w:t>
      </w:r>
      <w:bookmarkEnd w:id="0"/>
      <w:bookmarkEnd w:id="1"/>
      <w:bookmarkEnd w:id="2"/>
    </w:p>
    <w:tbl>
      <w:tblPr>
        <w:tblW w:w="141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648"/>
        <w:gridCol w:w="1114"/>
        <w:gridCol w:w="2006"/>
        <w:gridCol w:w="2040"/>
        <w:gridCol w:w="1291"/>
        <w:gridCol w:w="1200"/>
        <w:gridCol w:w="2995"/>
        <w:gridCol w:w="355"/>
        <w:gridCol w:w="408"/>
        <w:gridCol w:w="418"/>
        <w:gridCol w:w="403"/>
        <w:gridCol w:w="437"/>
        <w:gridCol w:w="418"/>
      </w:tblGrid>
      <w:tr>
        <w:trPr>
          <w:trHeight w:val="658" w:hRule="exact"/>
          <w:jc w:val="center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 号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公开事项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公开内容 （要素）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公开依据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公开时限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公开主体</w:t>
            </w:r>
          </w:p>
        </w:tc>
        <w:tc>
          <w:tcPr>
            <w:tcW w:w="299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7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公开渠道和载体（在标注范围 内至少选择其一公开，法律法 规规章另有规定的从其规定）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 对象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 方式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层级</w:t>
            </w:r>
          </w:p>
        </w:tc>
      </w:tr>
      <w:tr>
        <w:trPr>
          <w:trHeight w:val="48" w:hRule="exact"/>
          <w:jc w:val="center"/>
        </w:trPr>
        <w:tc>
          <w:tcPr>
            <w:tcW w:w="4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762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全 社 会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 定 群 体</w:t>
            </w: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 动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依 申 请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县 级</w:t>
            </w: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乡 级</w:t>
            </w:r>
          </w:p>
        </w:tc>
      </w:tr>
      <w:tr>
        <w:trPr>
          <w:trHeight w:val="1253" w:hRule="exact"/>
          <w:jc w:val="center"/>
        </w:trPr>
        <w:tc>
          <w:tcPr>
            <w:tcW w:w="4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一级 事项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8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二级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事项</w:t>
            </w:r>
          </w:p>
        </w:tc>
        <w:tc>
          <w:tcPr>
            <w:tcW w:w="200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9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0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2386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 信息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 及派出机 构、公共 服务机构 信息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机构名称、机构职 能、内设机构、办公 地址、办公时间、办 公电话、负责人姓 名、权责清单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例》《关于推行地方 各级政府工作部门 权力清单制度的指 导意见》（中办发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（2015） 21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 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06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default" w:ascii="Arial" w:hAnsi="Arial" w:cs="Arial"/>
                <w:color w:val="000000"/>
                <w:spacing w:val="0"/>
                <w:w w:val="100"/>
                <w:position w:val="0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9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政策文件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本级政府及自然资 源主管部门出台的 自然资源政策文件 及相关解读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例》《自然资源规范 性文件管理规定》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（自然资源部令第2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 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口广播电视■纸质载体 ■公开査阅点■政府服务中心 口便民服务站□入户/现场 口社区/企事业单位/村公示栏 口精准推送□其他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14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648"/>
        <w:gridCol w:w="1123"/>
        <w:gridCol w:w="2011"/>
        <w:gridCol w:w="2035"/>
        <w:gridCol w:w="1291"/>
        <w:gridCol w:w="1195"/>
        <w:gridCol w:w="2976"/>
        <w:gridCol w:w="350"/>
        <w:gridCol w:w="413"/>
        <w:gridCol w:w="422"/>
        <w:gridCol w:w="398"/>
        <w:gridCol w:w="427"/>
        <w:gridCol w:w="418"/>
      </w:tblGrid>
      <w:tr>
        <w:trPr>
          <w:trHeight w:val="2405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3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自然资源 领域专项 规划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矿产资源、基础测绘 等规划（涉密信息、 法律法规规定不予 公开的除外）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例》《测绘法》《矿 产资源规划编制实 施办法》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 作日内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口广播电视■纸质载体 ■公开查阅点■政府服务中心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97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重大决策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预公开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自然资源领域重大 决策事项的意见征 集（含意见的采纳情 况）等（依法不予公 开的决策事项除外）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8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《重大行政决策程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序暂行条例》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向社会公开 征求意见期 限一般不少 于30日；因 情况紧急等 原因需要缩 短期限的， 公开征求意 见时应当予 以说明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口两微一端■发布会/听证会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■广播电视口纸质载体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■公开査阅点■政府服务中心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698"/>
              </w:tabs>
              <w:spacing w:before="0" w:after="0" w:line="34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30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回应关切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对涉及到自然资源 领域经济社会热点、 群众广泛关注的热 点、咨询的相关问题 等进行回应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4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于进一步加强政府 信息公开回应社会 关切提升政府公信 力的意见》（国办发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4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（2013） 100 号）《国 务院办公厅关于在 政务公开工作中进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及时回应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736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■政府网站□政府公报 口两微一端■发布会/听证会 口广播电视口纸质载体 口公开查阅点■政府服务中心 口便民服务站□入户/现场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1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653"/>
        <w:gridCol w:w="1118"/>
        <w:gridCol w:w="2006"/>
        <w:gridCol w:w="2030"/>
        <w:gridCol w:w="1296"/>
        <w:gridCol w:w="1200"/>
        <w:gridCol w:w="2995"/>
        <w:gridCol w:w="355"/>
        <w:gridCol w:w="413"/>
        <w:gridCol w:w="427"/>
        <w:gridCol w:w="389"/>
        <w:gridCol w:w="437"/>
        <w:gridCol w:w="418"/>
      </w:tblGrid>
      <w:tr>
        <w:trPr>
          <w:trHeight w:val="2837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0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一步做好政务舆情 回应的通知》（国办 发〔2016） 61 号）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08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《国务院办公厅印 发〈关于全面推进政 务公开工作的意见〉 实施细则的通知》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3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（国办发（2016） 80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2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办事指南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适用范围、项目信 息、审批依据、受理 机构、决定机构、审 批数量、申请条件、 申请材料、申请接 收、办理基本流程、 办理方式、办结时 限、收费依据及标 准、审批结果、结果 送达、申请人权利和 义务、咨询途径、监 督和投诉渠道、办公 地址和时间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关于简化优化公共 服务流程方便基层 群众办事创业的通 知》（国办发（2015） 86号）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02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■公开査阅点■政府服务中心 ■便民服务站□入户/现场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1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财政信息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县级自然资源主管 部门财政预决算及 政府集中釆购信息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变更之日起 20个工作日 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口广播电视口纸质载体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1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653"/>
        <w:gridCol w:w="1109"/>
        <w:gridCol w:w="2021"/>
        <w:gridCol w:w="2040"/>
        <w:gridCol w:w="1282"/>
        <w:gridCol w:w="1205"/>
        <w:gridCol w:w="2976"/>
        <w:gridCol w:w="355"/>
        <w:gridCol w:w="403"/>
        <w:gridCol w:w="418"/>
        <w:gridCol w:w="403"/>
        <w:gridCol w:w="427"/>
        <w:gridCol w:w="422"/>
      </w:tblGrid>
      <w:tr>
        <w:trPr>
          <w:trHeight w:val="1387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口公开查阅点□政府服务中心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95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调查 监测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国土调査 基本信息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国土利用现状主要 数据（涉密信息、法 律法规规定不予公 开的除外）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例》《土地调査条例》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信息形成之 日起20个 工作日内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3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3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 口广播电视口纸质载体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3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6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调査 监测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国土调査 地类信息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所辖区域内特定范 围或地块的国土调 查地类信息（涉密信 息、法律法规规定不 予公开的除外）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例》《土地调査条例》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收到政府信 息公开申请 起20个工 作日内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587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□政府网站□政府公报 口两微一端□发布会/听证会 口广播电视口纸质载体 口公开查阅点□政府服务中心 口便民服务站□入户/现场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口精准推送■其他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9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调查 监测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地理国情 监测成果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地理国情监测信息 （涉密信息、法律法 规规定不予公开的 除外）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《关于全面开展地 理国情监测的指导 意见》（国测国发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（2017） 8 号）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 作日内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■公开査阅点■政府服务中心 口便民服务站□入户/现场 口社区/企事业单位/村公示栏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1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648"/>
        <w:gridCol w:w="1114"/>
        <w:gridCol w:w="2006"/>
        <w:gridCol w:w="2040"/>
        <w:gridCol w:w="1291"/>
        <w:gridCol w:w="1205"/>
        <w:gridCol w:w="2986"/>
        <w:gridCol w:w="355"/>
        <w:gridCol w:w="403"/>
        <w:gridCol w:w="422"/>
        <w:gridCol w:w="394"/>
        <w:gridCol w:w="437"/>
        <w:gridCol w:w="422"/>
      </w:tblGrid>
      <w:tr>
        <w:trPr>
          <w:trHeight w:val="374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597"/>
              </w:tabs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46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确权 登记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不动产登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不同登记类型申请 登记或申请登记资 料査询所需的材料 目录、示范文本、办 理时限、收费依据和 标准等信息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《不动产登记暂行 条例》《不动产登记 暂行条例实施细则》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《不动产登记资料 査询暂行办法》《国 家发展改革委财政 部关于不动产登记 收费标准等有关问 题的通知》（发改价 格规（2016） 2559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02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■政府网站□政府公报 口两微一端□发布会/听证会 口广播电视口纸质载体 ■公开查阅点■政府服务中心 口便民服务站□入户/现场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1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确权 登记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登簿前公 告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自然资源拟登簿事 项（涉及国家秘密以 及《不动产登记暂行 条例》规定的不动产 登记的相关内容除 外）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《自然资源统一确 权登记暂行办法》</w:t>
            </w:r>
          </w:p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（自然资发（2019）</w:t>
            </w:r>
          </w:p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116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公告期不少 于15个工 作日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02"/>
              </w:tabs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64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确权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登记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确权登记 结果公开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自然资源登记簿等 登记结果信息（涉及 国家秘密以及《不动 产登记暂行条例》规 定的不动产登记的 相关内容除外）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《自然资源统一确 权登记暂行办法》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（自然资发（2019）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116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者变更之日起20个工作日内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■公开査阅点■政府服务中心 口便民服务站□入户/现场 口社区/企事业单位/村公示栏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658"/>
        <w:gridCol w:w="1114"/>
        <w:gridCol w:w="2021"/>
        <w:gridCol w:w="2030"/>
        <w:gridCol w:w="1291"/>
        <w:gridCol w:w="1195"/>
        <w:gridCol w:w="2981"/>
        <w:gridCol w:w="355"/>
        <w:gridCol w:w="408"/>
        <w:gridCol w:w="418"/>
        <w:gridCol w:w="394"/>
        <w:gridCol w:w="422"/>
        <w:gridCol w:w="427"/>
      </w:tblGrid>
      <w:tr>
        <w:trPr>
          <w:trHeight w:val="374" w:hRule="exac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5" w:hRule="exac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 土地 使用 权出 让和 划拨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土地供应 计划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国有建设用地供应 总量、结构、布局、 时序和方式；落实计 划供应的宗地等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于推进公共资源配 置领域政府信息公 开的意见》（国办发</w:t>
            </w:r>
          </w:p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97号）《招 标拍卖挂牌出让国 有建设用地使用权 规定》（国土资源部 令第39号）《国有 建设用地供应计划 编制规范（试行）》</w:t>
            </w:r>
          </w:p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（国土资发（2010） 117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每年3月31</w:t>
            </w:r>
          </w:p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日前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2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口公开查阅点□政府服务中心 口便民服务站□入户/现场 口社区/企事业单位/村公示栏 口精准推送■其他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中国土地 </w:t>
            </w:r>
            <w:r>
              <w:rPr>
                <w:color w:val="000000"/>
                <w:spacing w:val="0"/>
                <w:w w:val="100"/>
                <w:position w:val="0"/>
              </w:rPr>
              <w:t>市场网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2" w:hRule="exac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 土地 使用 权出 让和 划拨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土地出让 公告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国有建设用地使用 权出让公告、项目概 况、澄清或者修改事 项、联系方式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于推进公共资源配 置领域政府信息公 开的意见》（国办发</w:t>
            </w:r>
          </w:p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97号）《招 标拍卖挂牌岀让国 有建设用地使用权 规定》（国土资源部 令第39号）《国土 资源部关于印发〈招 标拍卖挂牌出让国 有土地使用权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规范〉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组织招拍挂</w:t>
            </w:r>
          </w:p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活动20日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26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口两微一端□发布会/听证会 口广播电视口纸质载体 口公开查阅点□政府服务中心 口便民服务站□入户/现场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口精准推送■其他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中国土地 </w:t>
            </w:r>
            <w:r>
              <w:rPr>
                <w:color w:val="000000"/>
                <w:spacing w:val="0"/>
                <w:w w:val="100"/>
                <w:position w:val="0"/>
              </w:rPr>
              <w:t>市场网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0" w:h="8242" w:hSpace="370" w:wrap="notBeside" w:hAnchor="text" w:vAnchor="text" w:x="371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60" w:h="8242" w:hSpace="370" w:wrap="notBeside" w:hAnchor="text" w:vAnchor="text" w:x="371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framePr w:w="250" w:h="336" w:hSpace="14280" w:wrap="notBeside" w:hAnchor="text" w:vAnchor="text" w:y="409"/>
        <w:widowControl w:val="0"/>
        <w:shd w:val="clear" w:color="auto" w:fill="auto"/>
        <w:spacing w:before="0" w:after="0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I— o</w:t>
      </w:r>
    </w:p>
    <w:p>
      <w:pPr>
        <w:widowControl w:val="0"/>
        <w:spacing w:line="1" w:lineRule="exact"/>
      </w:pPr>
      <w:r>
        <w:br w:type="page"/>
      </w:r>
    </w:p>
    <w:tbl>
      <w:tblPr>
        <w:tblW w:w="1415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648"/>
        <w:gridCol w:w="1118"/>
        <w:gridCol w:w="2002"/>
        <w:gridCol w:w="2040"/>
        <w:gridCol w:w="1296"/>
        <w:gridCol w:w="1200"/>
        <w:gridCol w:w="2990"/>
        <w:gridCol w:w="350"/>
        <w:gridCol w:w="408"/>
        <w:gridCol w:w="427"/>
        <w:gridCol w:w="398"/>
        <w:gridCol w:w="437"/>
        <w:gridCol w:w="413"/>
      </w:tblGrid>
      <w:tr>
        <w:trPr>
          <w:trHeight w:val="1594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（试行）和〈协议出 让国有土地使用权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规范〉</w:t>
            </w:r>
            <w:r>
              <w:rPr>
                <w:color w:val="000000"/>
                <w:spacing w:val="0"/>
                <w:w w:val="100"/>
                <w:position w:val="0"/>
              </w:rPr>
              <w:t>（试行）的通 知》（国土资发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（2006） 114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1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16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 土地 使用 权出 让和 划拨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土地出让 结果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国有建设用地使用 权出让结果信息（成 交单位、土地位置、 面积、用途、开发程 度、土地级别、容积 率、出让年限、供地 方式、受让人、成交 价格、成交时间）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于推进公共资源配 置领域政府信息公 开的意见》（国办发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97号）《招 标拍卖挂牌出让国 有建设用地使用权 规定》（国土资源部 令第39号）《国土 资源部关于印发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〈招 </w:t>
            </w:r>
            <w:r>
              <w:rPr>
                <w:color w:val="000000"/>
                <w:spacing w:val="0"/>
                <w:w w:val="100"/>
                <w:position w:val="0"/>
              </w:rPr>
              <w:t>标拍卖挂牌出让国 有土地使用权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规范〉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（试行）和〈协议出 让国有土地使用权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规范〉</w:t>
            </w:r>
            <w:r>
              <w:rPr>
                <w:color w:val="000000"/>
                <w:spacing w:val="0"/>
                <w:w w:val="100"/>
                <w:position w:val="0"/>
              </w:rPr>
              <w:t>（试行）的通 知》（国土资发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（2006） 114 号）《关 于加强房地产用地 供应和监管有关问 题的通知》（国土资 发〔2010） 34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信息形成或变更之日起 10个工作日内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口公开査阅点□政府服务中心 口便民服务站□入户/现场 口社区/企事业单位/村公示栏 口精准推送■其他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中国土地 </w:t>
            </w:r>
            <w:r>
              <w:rPr>
                <w:color w:val="000000"/>
                <w:spacing w:val="0"/>
                <w:w w:val="100"/>
                <w:position w:val="0"/>
              </w:rPr>
              <w:t>市场网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16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648"/>
        <w:gridCol w:w="1123"/>
        <w:gridCol w:w="2011"/>
        <w:gridCol w:w="2040"/>
        <w:gridCol w:w="1291"/>
        <w:gridCol w:w="1195"/>
        <w:gridCol w:w="2976"/>
        <w:gridCol w:w="355"/>
        <w:gridCol w:w="408"/>
        <w:gridCol w:w="422"/>
        <w:gridCol w:w="398"/>
        <w:gridCol w:w="427"/>
        <w:gridCol w:w="427"/>
      </w:tblGrid>
      <w:tr>
        <w:trPr>
          <w:trHeight w:val="2755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17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 土地 使用 权出 让和 划拨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划拨用地 批前公示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公示用地的申请人、 项目名称、项目类 型、申请用地面积等 情况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《国土资源部关于 贯彻落实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〈国</w:t>
            </w:r>
            <w:r>
              <w:rPr>
                <w:color w:val="000000"/>
                <w:spacing w:val="0"/>
                <w:w w:val="100"/>
                <w:position w:val="0"/>
              </w:rPr>
              <w:t>务院关 于促进节约集约用 地的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通知〉</w:t>
            </w:r>
            <w:r>
              <w:rPr>
                <w:color w:val="000000"/>
                <w:spacing w:val="0"/>
                <w:w w:val="100"/>
                <w:position w:val="0"/>
              </w:rPr>
              <w:t>的通知》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（国土资发（2008） 16号）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划拨用地报批10日前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口公开查阅点□政府服务中心 口便民服务站□入户/现场 口社区/企事业单位/村公示栏 口精准推送■其他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中国土地 </w:t>
            </w:r>
            <w:r>
              <w:rPr>
                <w:color w:val="000000"/>
                <w:spacing w:val="0"/>
                <w:w w:val="100"/>
                <w:position w:val="0"/>
              </w:rPr>
              <w:t>市场网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7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18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 土地 使用 权出 让和 划拨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划拨用地 结果公示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公示用地项目名称、 土地使用权人、地块 的位置、用途、面积、 空间范围、土地使用 条件、开竣工时间等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《国土资源部关于 贯彻落实〈国务院关 于促进节约集约用 地的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通知〉</w:t>
            </w:r>
            <w:r>
              <w:rPr>
                <w:color w:val="000000"/>
                <w:spacing w:val="0"/>
                <w:w w:val="100"/>
                <w:position w:val="0"/>
              </w:rPr>
              <w:t>的通知》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（国土资发（2008） 16号）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信息形成或变更之日起20个工作日内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 口广播电视口纸质载体 口公开査阅点□政府服务中心 口便民服务站□入户/现场 口社区/企事业单位/村公示栏 口精准推送■其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他</w:t>
            </w:r>
            <w:r>
              <w:rPr>
                <w:color w:val="000000"/>
                <w:spacing w:val="0"/>
                <w:w w:val="100"/>
                <w:position w:val="0"/>
                <w:u w:val="single"/>
                <w:lang w:val="zh-CN" w:eastAsia="zh-CN" w:bidi="zh-CN"/>
              </w:rPr>
              <w:t>一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中国土地 </w:t>
            </w:r>
            <w:r>
              <w:rPr>
                <w:color w:val="000000"/>
                <w:spacing w:val="0"/>
                <w:w w:val="100"/>
                <w:position w:val="0"/>
              </w:rPr>
              <w:t>市场网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4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19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 土地 使用 权岀 让和 划拨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闲置土地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闲置土地位置、国有 建设用地使用权人 名称、闲置时间等信 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5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《闲置土地处置办 法》（国土资源部令 第53号）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《闲置土地 认定书》下达后20个工作日内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 口广播电视口纸质载体 口公开査阅点□政府服务中心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14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653"/>
        <w:gridCol w:w="1114"/>
        <w:gridCol w:w="2006"/>
        <w:gridCol w:w="2035"/>
        <w:gridCol w:w="1296"/>
        <w:gridCol w:w="1200"/>
        <w:gridCol w:w="2995"/>
        <w:gridCol w:w="355"/>
        <w:gridCol w:w="408"/>
        <w:gridCol w:w="422"/>
        <w:gridCol w:w="398"/>
        <w:gridCol w:w="432"/>
        <w:gridCol w:w="418"/>
      </w:tblGrid>
      <w:tr>
        <w:trPr>
          <w:trHeight w:val="2750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 土地 使用 权出 让和 划拨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住宅用地 信息公开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存量住宅用地项目 具体位置、土地面 积、开发企业等信息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《自然资源部办公 厅关于进一步规范 存量住宅用地信息 公开工作的函》（自 然资办函（ 2021 ） 1432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每季度初10 日内要完成存量住宅用地信息更新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06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口公开查阅点□政府服务中心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1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 土地 使用 权出 让和 划拨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地价信息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县（市、区）基准地 价、标定地价及调整 信息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9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《城市房地产管理 法》《国务院关于加 强国有土地资产管 理的通知》（国发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09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（2001） 15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02"/>
              </w:tabs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口两微一端■发布会/听证会 口广播电视口纸质载体 口公开査阅点□政府服务中心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1" w:hRule="exac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国土 空间 规划 编制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县级国土 空间总体 规划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批前公示:规划草案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（涉密信息、法律法 规规定不予公开的 除外）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《土地管理法》《城 乡规划法》《政府信 息公开条例》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批前公示时间不得少于 30日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■两微一端■发布会/听证会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■广播电视■纸质载体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794" w:right="927" w:bottom="1635" w:left="1384" w:header="1366" w:footer="1207" w:gutter="0"/>
          <w:pgNumType w:start="1"/>
          <w:cols w:space="720" w:num="1"/>
          <w:rtlGutter w:val="0"/>
          <w:docGrid w:linePitch="360"/>
        </w:sectPr>
      </w:pPr>
    </w:p>
    <w:tbl>
      <w:tblPr>
        <w:tblW w:w="14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1"/>
        <w:gridCol w:w="648"/>
        <w:gridCol w:w="1114"/>
        <w:gridCol w:w="2021"/>
        <w:gridCol w:w="2040"/>
        <w:gridCol w:w="1282"/>
        <w:gridCol w:w="1205"/>
        <w:gridCol w:w="2976"/>
        <w:gridCol w:w="350"/>
        <w:gridCol w:w="408"/>
        <w:gridCol w:w="418"/>
        <w:gridCol w:w="398"/>
        <w:gridCol w:w="432"/>
        <w:gridCol w:w="422"/>
      </w:tblGrid>
      <w:tr>
        <w:trPr>
          <w:trHeight w:val="2890" w:hRule="exact"/>
        </w:trPr>
        <w:tc>
          <w:tcPr>
            <w:tcW w:w="4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批后公布：规划批准 文件、规划文本及图 件（涉密信息、法律 法规规定不予公开 的除外），可同时采 用公众易懂的多样 化形式进行规划编 制成果内容的公布 公示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批后公布应 在规划批准后20个工作日内向社会公布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70" w:hRule="exact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23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国土 空间 规划 编制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详细规划 （城镇开 发边界</w:t>
            </w:r>
          </w:p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19" w:lineRule="exact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内）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批前公示:规划草案 （涉密信息、法律法 规规定不予公开的 除外）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22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《土地管理法》《城 乡规划法》《政府信 息公开条例》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批前公示时间不得少于30日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口两微一端■发布会/听证会 口广播电视口纸质载体 口公开查阅点□政府服务中心 口便民服务站□入户/现场 口社区/企事业单位/村公示栏 口精准推送■其他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</w:tr>
      <w:tr>
        <w:trPr>
          <w:trHeight w:val="326" w:hRule="exact"/>
        </w:trPr>
        <w:tc>
          <w:tcPr>
            <w:tcW w:w="45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2021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收到政府信 息公开申请起20个工作日内</w:t>
            </w:r>
          </w:p>
        </w:tc>
        <w:tc>
          <w:tcPr>
            <w:tcW w:w="120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3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</w:pPr>
          </w:p>
        </w:tc>
        <w:tc>
          <w:tcPr>
            <w:tcW w:w="41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</w:pPr>
          </w:p>
        </w:tc>
        <w:tc>
          <w:tcPr>
            <w:tcW w:w="43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</w:pPr>
          </w:p>
        </w:tc>
        <w:tc>
          <w:tcPr>
            <w:tcW w:w="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</w:tr>
      <w:tr>
        <w:trPr>
          <w:trHeight w:val="2011" w:hRule="exact"/>
        </w:trPr>
        <w:tc>
          <w:tcPr>
            <w:tcW w:w="45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111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批后公布：规划批准 文件、规划文本及图 件（涉密信息、法律 法规规定不予公开 的除外）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120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29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6898" w:wrap="around" w:hAnchor="page" w:x="149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6898" w:wrap="around" w:hAnchor="page" w:x="1492" w:y="1"/>
            </w:pP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6898" w:wrap="around" w:hAnchor="page" w:x="1492" w:y="1"/>
            </w:pPr>
          </w:p>
        </w:tc>
      </w:tr>
    </w:tbl>
    <w:p>
      <w:pPr>
        <w:widowControl w:val="0"/>
        <w:spacing w:line="360" w:lineRule="exac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pict>
          <v:shape id="Shape 1" o:spid="_x0000_s1026" type="#_x0000_t75" style="position:absolute;left:0;margin-left:56.3pt;margin-top:23.3pt;height:34.55pt;width:11.05pt;mso-position-horizontal-relative:page;mso-position-vertical-relative:margin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708" w:right="1184" w:bottom="1708" w:left="1126" w:header="1280" w:footer="1280" w:gutter="0"/>
          <w:cols w:space="720" w:num="1"/>
          <w:rtlGutter w:val="0"/>
          <w:docGrid w:linePitch="360"/>
        </w:sectPr>
      </w:pPr>
    </w:p>
    <w:tbl>
      <w:tblPr>
        <w:tblW w:w="141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648"/>
        <w:gridCol w:w="1109"/>
        <w:gridCol w:w="2006"/>
        <w:gridCol w:w="2040"/>
        <w:gridCol w:w="1291"/>
        <w:gridCol w:w="1210"/>
        <w:gridCol w:w="2990"/>
        <w:gridCol w:w="355"/>
        <w:gridCol w:w="403"/>
        <w:gridCol w:w="422"/>
        <w:gridCol w:w="398"/>
        <w:gridCol w:w="437"/>
        <w:gridCol w:w="422"/>
      </w:tblGrid>
      <w:tr>
        <w:trPr>
          <w:trHeight w:val="2424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24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国土 空间 规划 编制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 组织编制 的国土空 间专项规 划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批后公布:规划批准 文件、规划文本及图 件（涉密信息、法律 法规规定不予公开 的除外）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6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例》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变更之日起20个工作日内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■两微一端■发布会/听证会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■广播电视■纸质载体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712"/>
              </w:tabs>
              <w:spacing w:before="0" w:after="0" w:line="34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91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25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国土 空间 规划 编制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乡（镇） 国土空间 总体规划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批前公示:规划草案 （涉密信息、法律法 规规定不予公开的 除外）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《土地管理法》《城 乡规划法》《政府信 息公开条例》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批前公示时 间不得少于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30日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主管部门/ 乡镇人民政府</w:t>
            </w:r>
          </w:p>
        </w:tc>
        <w:tc>
          <w:tcPr>
            <w:tcW w:w="29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06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■政府网站□政府公报 口两微一端■发布会/听证会 口广播电视■纸质载体 ■公开査阅点■政府服务中心 口便民服务站□入户/现场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</w:tr>
      <w:tr>
        <w:trPr>
          <w:trHeight w:val="1589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0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批后公布:规划批准 文件、规划文本及图 件（涉密信息、法律 法规规定不予公开 的除外）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批后公布应 在规划批准后20个工作日内向社 会公布</w:t>
            </w:r>
          </w:p>
        </w:tc>
        <w:tc>
          <w:tcPr>
            <w:tcW w:w="121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5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22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9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3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rPr>
          <w:trHeight w:val="1286" w:hRule="exac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26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国土 空间 规划 编制</w:t>
            </w:r>
          </w:p>
        </w:tc>
        <w:tc>
          <w:tcPr>
            <w:tcW w:w="110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村庄规划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批前公示:规划草案 （涉密信息、法律法 规规定不予公开的 除外）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4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《土地管理法》《城 乡规划法》《政府信 息公开条例》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批前公示时 间不得少于30日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主管部门/ 乡镇人民 政府</w:t>
            </w:r>
          </w:p>
        </w:tc>
        <w:tc>
          <w:tcPr>
            <w:tcW w:w="29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口两微一端■发布会/听证会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602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口广播电视口纸质载体 口公开查阅点□政府服务中心 口便民服务站□入户/现场 ■社区/企事业单位/村公示栏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</w:tr>
      <w:tr>
        <w:trPr>
          <w:trHeight w:val="1622" w:hRule="exac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批后公布:规划批准 文件、规划文本及图 件（涉密信息、法律 法规规定不予公开 的除外）</w:t>
            </w: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批后公布应 在规划批准后20个工作日内向社会公布</w:t>
            </w: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29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0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3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widowControl w:val="0"/>
        <w:spacing w:line="1" w:lineRule="exact"/>
      </w:pPr>
      <w:r>
        <w:br w:type="page"/>
      </w:r>
    </w:p>
    <w:tbl>
      <w:tblPr>
        <w:tblW w:w="141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658"/>
        <w:gridCol w:w="1118"/>
        <w:gridCol w:w="2021"/>
        <w:gridCol w:w="2035"/>
        <w:gridCol w:w="1296"/>
        <w:gridCol w:w="1195"/>
        <w:gridCol w:w="2976"/>
        <w:gridCol w:w="355"/>
        <w:gridCol w:w="408"/>
        <w:gridCol w:w="422"/>
        <w:gridCol w:w="394"/>
        <w:gridCol w:w="427"/>
        <w:gridCol w:w="422"/>
      </w:tblGrid>
      <w:tr>
        <w:trPr>
          <w:trHeight w:val="2837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27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规划 许可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建设项目 用地预审 与选址意</w:t>
            </w:r>
          </w:p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见书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建设项目用地预审 与选址意见书证载 内容（涉密信息、法 律法规规定不予公 开的除外）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《行政许可法》《土 地管理法》《城乡规 划法》《政府信息公 开条例》《国务院办 公厅关于运用大数 据加强对市场主体 服务和监管的若干 意见》（国办发</w:t>
            </w:r>
          </w:p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（2015） 51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个工作日内，法律法规另有规定 的从其规定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2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15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28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规划 许可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建设用地、 临时建设 用地规划 许可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建设用地、临时建设 用地规划许可证证 载内容（涉密信息、 法律法规规定不予 公开的除外）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《行政许可法》《城 乡规划法》《政府信 息公开条例》《国务 院办公厅关于运用 大数据加强对市场 主体服务和监管的 若干意见》（国办发</w:t>
            </w:r>
          </w:p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（2015） 51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内，法律法规另有规定 的从其规定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 口广播电视口纸质载体 口公开査阅点■政府服务中心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7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29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规划 许可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建设工程、 临时建设 工程规划 许可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建设工程、临时建设 工程规划许可证证 载内容（涉密信息、 法律法规规定不予 公开的除外）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《行政许可法》《城 乡规划法》《政府信 息公开条例》《国务 院办公厅关于运用 大数据加强对市场 主体服务和监管的 若干意见》（国办发</w:t>
            </w:r>
          </w:p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（2015） 51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作岀行政决 定之日起7 个工作日 内，法律法 规另有规定 的从其规定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主管部门/ 乡镇人民 政府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tabs>
                <w:tab w:val="left" w:leader="underscore" w:pos="2587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0" w:h="8189" w:hSpace="379" w:wrap="notBeside" w:hAnchor="text" w:vAnchor="text" w:x="38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70" w:h="8189" w:hSpace="379" w:wrap="notBeside" w:hAnchor="text" w:vAnchor="text" w:x="380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framePr w:w="250" w:h="250" w:hSpace="14299" w:wrap="notBeside" w:hAnchor="text" w:vAnchor="text" w:y="515"/>
        <w:widowControl w:val="0"/>
        <w:shd w:val="clear" w:color="auto" w:fill="auto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6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762" w:right="1008" w:bottom="1724" w:left="1284" w:header="1334" w:footer="1296" w:gutter="0"/>
          <w:cols w:space="720" w:num="1"/>
          <w:rtlGutter w:val="0"/>
          <w:docGrid w:linePitch="360"/>
        </w:sectPr>
      </w:pPr>
    </w:p>
    <w:tbl>
      <w:tblPr>
        <w:tblW w:w="141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648"/>
        <w:gridCol w:w="1118"/>
        <w:gridCol w:w="2002"/>
        <w:gridCol w:w="2045"/>
        <w:gridCol w:w="1291"/>
        <w:gridCol w:w="1205"/>
        <w:gridCol w:w="2986"/>
        <w:gridCol w:w="355"/>
        <w:gridCol w:w="408"/>
        <w:gridCol w:w="427"/>
        <w:gridCol w:w="394"/>
        <w:gridCol w:w="437"/>
        <w:gridCol w:w="418"/>
      </w:tblGrid>
      <w:tr>
        <w:trPr>
          <w:trHeight w:val="2534" w:hRule="exac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30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规划 许可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乡村建设 规划许可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5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乡村建设规划许可 证证载内容（涉密信 息、法律法规规定不 予公开的除外）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《行政许可法》《城 乡规划法》《政府信 息公开条例》《国务 院办公厅关于运用 大数据加强对市场 主体服务和监管的 若干意见》（国办发</w:t>
            </w:r>
          </w:p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〔2015） 51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 规另有规定 的从其规定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</w:t>
            </w:r>
          </w:p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tabs>
                <w:tab w:val="left" w:leader="underscore" w:pos="2712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口广播电视口纸质载体 口公开査阅点■政府服务中心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70" w:hRule="exac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31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矿山 地质 环境 保护 与土 地复 垦方 案审</w:t>
            </w:r>
          </w:p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查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审查结果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拟通过审查的矿山 地质环境保护与土 地复垦方案公示、矿 山地质环境保护与 土地复垦方案审査 结果公告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09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关于推进公共资源 配置领域政府信息 公开的意见》（国办 发〔2017） 97 号）</w:t>
            </w:r>
          </w:p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09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《土地复垦条例实 施办法》（国土资源 部第56号令）《关 于加强矿山地质环 境恢复和综合治理 的指导意见》（国土 资发（2016） 63号）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方案公示不 得少于7个工作日，方 案通过之日 起20个工 作日内公告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tabs>
                <w:tab w:val="left" w:leader="underscore" w:pos="2611"/>
              </w:tabs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2" w:hRule="exac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32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生态 修复 项目 批准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批准服务 信息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申报要求、申报材料 清单、批准流程、办 理时限、受理机构联 系方式、监督举报方 式等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关于推进重大建设 项目批准和实施领 域政府信息公开的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■公开查阅点■政府服务中心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227" w:wrap="around" w:hAnchor="page" w:x="1663" w:y="1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227" w:wrap="around" w:hAnchor="page" w:x="1663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805" w:right="1014" w:bottom="1667" w:left="1292" w:header="1377" w:footer="1239" w:gutter="0"/>
          <w:cols w:space="720" w:num="1"/>
          <w:rtlGutter w:val="0"/>
          <w:docGrid w:linePitch="360"/>
        </w:sectPr>
      </w:pPr>
    </w:p>
    <w:tbl>
      <w:tblPr>
        <w:tblW w:w="145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4"/>
        <w:gridCol w:w="432"/>
        <w:gridCol w:w="648"/>
        <w:gridCol w:w="1128"/>
        <w:gridCol w:w="2006"/>
        <w:gridCol w:w="2045"/>
        <w:gridCol w:w="1291"/>
        <w:gridCol w:w="1195"/>
        <w:gridCol w:w="2976"/>
        <w:gridCol w:w="355"/>
        <w:gridCol w:w="403"/>
        <w:gridCol w:w="427"/>
        <w:gridCol w:w="394"/>
        <w:gridCol w:w="432"/>
        <w:gridCol w:w="418"/>
      </w:tblGrid>
      <w:tr>
        <w:trPr>
          <w:trHeight w:val="1051" w:hRule="exact"/>
          <w:jc w:val="center"/>
        </w:trPr>
        <w:tc>
          <w:tcPr>
            <w:tcW w:w="394" w:type="dxa"/>
            <w:vMerge w:val="restart"/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8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意见》(国办发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(2017) 94 号)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口便民服务站□入户/现场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口精准推送□其他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51" w:hRule="exact"/>
          <w:jc w:val="center"/>
        </w:trPr>
        <w:tc>
          <w:tcPr>
            <w:tcW w:w="394" w:type="dxa"/>
            <w:vMerge w:val="continue"/>
            <w:shd w:val="clear" w:color="auto" w:fill="FFFFFF"/>
            <w:vAlign w:val="top"/>
          </w:tcPr>
          <w:p/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33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生态 修复 重大 工程 实施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招标投标 信息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资格预审公告、招标 公告、中标候选人公 示、中标结果公示、 合同订立及履行情 况、招标投标违法处 罚信息等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关于推进重大建设 项目批准和实施领 域政府信息公开的 意见》(国办发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(2017) 94号)《招 标公告和公示信息 发布管理办法》(发 展改革委令(2017) 10号)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>作日内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 口广播电视口纸质载体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90" w:hRule="exact"/>
          <w:jc w:val="center"/>
        </w:trPr>
        <w:tc>
          <w:tcPr>
            <w:tcW w:w="394" w:type="dxa"/>
            <w:vMerge w:val="continue"/>
            <w:shd w:val="clear" w:color="auto" w:fill="FFFFFF"/>
            <w:vAlign w:val="top"/>
          </w:tcPr>
          <w:p/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生态 修复 重大 工程 实施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重大设计 变更信息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项目设计变更原因， 主要变更内容、变更 依据、批准单位、变 更结果等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关于推进重大建设 项目批准和实施领 域政府信息公开的 意见》(国办发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(2017) 94 号)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 作日内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■公开査阅点■政府服务中心 口便民服务站□入户/现场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97" w:hRule="exact"/>
          <w:jc w:val="center"/>
        </w:trPr>
        <w:tc>
          <w:tcPr>
            <w:tcW w:w="394" w:type="dxa"/>
            <w:vMerge w:val="continue"/>
            <w:shd w:val="clear" w:color="auto" w:fill="FFFFFF"/>
            <w:vAlign w:val="top"/>
          </w:tcPr>
          <w:p/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生态 修复 重大 工程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施工有关信息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项目名称，实施期 限，实施单位及责任人，设计、施工、监理单位及其主要负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关于推进重大建设项目批准和实施领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者变更之日起20个工作日内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口广播电视口纸质载体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■公开査阅点■政府服务中心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735" w:right="1167" w:bottom="1675" w:left="1129" w:header="1307" w:footer="1247" w:gutter="0"/>
          <w:cols w:space="720" w:num="1"/>
          <w:rtlGutter w:val="0"/>
          <w:docGrid w:linePitch="360"/>
        </w:sectPr>
      </w:pPr>
    </w:p>
    <w:tbl>
      <w:tblPr>
        <w:tblW w:w="14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"/>
        <w:gridCol w:w="653"/>
        <w:gridCol w:w="1109"/>
        <w:gridCol w:w="2011"/>
        <w:gridCol w:w="2040"/>
        <w:gridCol w:w="1291"/>
        <w:gridCol w:w="1200"/>
        <w:gridCol w:w="2981"/>
        <w:gridCol w:w="360"/>
        <w:gridCol w:w="408"/>
        <w:gridCol w:w="418"/>
        <w:gridCol w:w="398"/>
        <w:gridCol w:w="432"/>
        <w:gridCol w:w="418"/>
      </w:tblGrid>
      <w:tr>
        <w:trPr>
          <w:trHeight w:val="2256" w:hRule="exac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实施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责人、项目负责人信 息、资质情况，施工 单位项目管理机构 设置、工作职责、主 要管理制度，施工期 环境保护措施落实 情况等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域政府信息公开的 意见》（国办发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94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口便民服务站□入户/现场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■社区/企事业单位/村公示栏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tabs>
                <w:tab w:val="left" w:leader="underscore" w:pos="2597"/>
              </w:tabs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6" w:hRule="exac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36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生态 修复 重大 工程 实施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质量安全 监督信息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质量安全监督机构 及其联系方式、质量 安全行政处罚情况 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关于推进重大建设 项目批准和实施领 域政府信息公开的 意见》（国办发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〔2017） 94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者变更之日起20个工作日内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tabs>
                <w:tab w:val="left" w:leader="underscore" w:pos="2602"/>
              </w:tabs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口广播电视□纸质载体 ■公开査阅点■政府服务中心 口便民服务站□入户/现场 ■社区/企事业单位/村公示栏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90" w:hRule="exac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37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生态 修复 重大 工程 实施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工程竣工 信息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竣工验收时间、工程 质量验收结果，竣工 验收备案时间、备案 编号、备案部门、交 付使用时间，竣工决 算审计单位、审计结 论、财务决算金额等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关于推进重大建设 项目批准和实施领 域政府信息公开的 意见》（国办发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〔2017） 94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者变更之日起20个工作日内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2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■公开查阅点■政府服务中心 口便民服务站□入户/现场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tabs>
                <w:tab w:val="left" w:leader="underscore" w:pos="2597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6" w:hRule="exac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38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用地 审批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农村集体 经济组织 兴办企业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审批结果信息和相 关批复文件（建设使 用集体所有土地决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例》《土地管理法》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</w:t>
            </w:r>
          </w:p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口广播电视口纸质载体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78" w:wrap="around" w:hAnchor="page" w:x="167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78" w:wrap="around" w:hAnchor="page" w:x="1672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155" w:h="8078" w:wrap="around" w:hAnchor="page" w:x="1672" w:y="1"/>
        <w:widowControl w:val="0"/>
        <w:spacing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824" w:right="1014" w:bottom="1797" w:left="1302" w:header="1396" w:footer="1369" w:gutter="0"/>
          <w:cols w:space="720" w:num="1"/>
          <w:rtlGutter w:val="0"/>
          <w:docGrid w:linePitch="360"/>
        </w:sectPr>
      </w:pPr>
    </w:p>
    <w:p>
      <w:pPr>
        <w:framePr w:w="245" w:h="317" w:wrap="around" w:hAnchor="page" w:x="1118" w:y="419"/>
        <w:widowControl w:val="0"/>
      </w:pPr>
    </w:p>
    <w:tbl>
      <w:tblPr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653"/>
        <w:gridCol w:w="1114"/>
        <w:gridCol w:w="2021"/>
        <w:gridCol w:w="2045"/>
        <w:gridCol w:w="1282"/>
        <w:gridCol w:w="1200"/>
        <w:gridCol w:w="2976"/>
        <w:gridCol w:w="355"/>
        <w:gridCol w:w="403"/>
        <w:gridCol w:w="422"/>
        <w:gridCol w:w="394"/>
        <w:gridCol w:w="437"/>
        <w:gridCol w:w="427"/>
      </w:tblGrid>
      <w:tr>
        <w:trPr>
          <w:trHeight w:val="1594" w:hRule="exac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用地审核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定书等）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于运用大数据加强 对市场主体服务和 监管的若干意见》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（国办发（2015） 51 号）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内，法律法 规另有规定 的从其规定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口公开查阅点□政府服务中心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tabs>
                <w:tab w:val="left" w:leader="underscore" w:pos="2597"/>
              </w:tabs>
              <w:spacing w:before="0" w:after="0" w:line="3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口便民服务站□入户/现场 ■社区/企事业单位/村公示栏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26" w:hRule="exac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3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用地 审批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乡（镇） 村公共设 施、公益 事业建设 用地审核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审批结果信息和相 关批复文件（划拨决 定书等）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4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例》《土地管理法》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4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于运用大数据加强 对市场主体服务和 监管的若干意见》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4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（国办发（2015） 51 挡）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2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 规另有规定 的从其规定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tabs>
                <w:tab w:val="left" w:leader="underscore" w:pos="2597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口公开查阅点□政府服务中心 口便民服务站□入户/现场 ■社区/企事业单位/村公示栏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15" w:hRule="exac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用地 审批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临时用地 审批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审批结果信息和相 关批复文件（临时用 地批准书等）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例》《土地管理法》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于运用大数据加强 对市场主体服务和 监管的若干意见》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3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（国办发（2015） 51 号）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 规另有规定 的从其规定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口广播电视口纸质载体 口公开査阅点□政府服务中心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用地 审批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农用地转 用审批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经有批准权的人 民政府审批通过的 申报材料，包括建设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例》《土地管理法》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收到农用地 转用批复文 件之日起20 个工作日内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</w:t>
            </w:r>
          </w:p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口广播电视口纸质载体 口公开査阅点□政府服务中心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74" w:h="822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74" w:h="8222" w:wrap="around" w:hAnchor="page" w:x="1502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174" w:h="8222" w:wrap="around" w:hAnchor="page" w:x="1502" w:y="1"/>
        <w:widowControl w:val="0"/>
        <w:spacing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774" w:right="1165" w:bottom="1704" w:left="1117" w:header="1346" w:footer="1276" w:gutter="0"/>
          <w:cols w:space="720" w:num="1"/>
          <w:rtlGutter w:val="0"/>
          <w:docGrid w:linePitch="360"/>
        </w:sectPr>
      </w:pPr>
    </w:p>
    <w:tbl>
      <w:tblPr>
        <w:tblW w:w="141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"/>
        <w:gridCol w:w="648"/>
        <w:gridCol w:w="1114"/>
        <w:gridCol w:w="2006"/>
        <w:gridCol w:w="2045"/>
        <w:gridCol w:w="1291"/>
        <w:gridCol w:w="1205"/>
        <w:gridCol w:w="2981"/>
        <w:gridCol w:w="350"/>
        <w:gridCol w:w="403"/>
        <w:gridCol w:w="422"/>
        <w:gridCol w:w="398"/>
        <w:gridCol w:w="442"/>
        <w:gridCol w:w="418"/>
      </w:tblGrid>
      <w:tr>
        <w:trPr>
          <w:trHeight w:val="4805" w:hRule="exac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用地请示、农用地转 用方案等;2.农用地 转用批准文件，包括 国务院批准农用地 转用批复文件、省级 人民政府批准农用 地转用批复文件、地 方人民政府转发农 用地转用批复文件、 其他涉及农用地转 用的批准文件等。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【*其他相关报批材 料和图件由各省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（区、市）确定公开 方式】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口便民服务站□入户/现场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597"/>
              </w:tabs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03" w:hRule="exac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42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 集体 土地 征收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3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征地管理 政策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征地补偿安置法律 以及适用于本地区 的政策、技术标准等 规定要求:法律法规 和规章；征地前期工 作、征地审查报批、 征地组织实施规范 性文件；征收农用地 区片综合地价;地上 附着物和青苗补偿 费标准;被征地农民 安置与社会保障有 关规定；省级政府制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自形成或者 变更之日起 20个工作日 内予以公 开，法律法 规另有规定 的从其规定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5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主管部门/ 县级人民 政府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■政府网站□政府公报 口两微一端□发布会/听证会 口广播电视口纸质载体 口公开査阅点■政府服务中心 口便民服务站□入户/现场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征地信息公开平台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W w:w="14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658"/>
        <w:gridCol w:w="1118"/>
        <w:gridCol w:w="2011"/>
        <w:gridCol w:w="2040"/>
        <w:gridCol w:w="1291"/>
        <w:gridCol w:w="1190"/>
        <w:gridCol w:w="2981"/>
        <w:gridCol w:w="355"/>
        <w:gridCol w:w="408"/>
        <w:gridCol w:w="422"/>
        <w:gridCol w:w="394"/>
        <w:gridCol w:w="427"/>
        <w:gridCol w:w="418"/>
      </w:tblGrid>
      <w:tr>
        <w:trPr>
          <w:trHeight w:val="1320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订的征地补偿安置 协议示范文本等材 料</w:t>
            </w:r>
          </w:p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74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【*征地工作流程 图】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09" w:hRule="exact"/>
        </w:trPr>
        <w:tc>
          <w:tcPr>
            <w:tcW w:w="44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43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农村 集体 土地 征收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征地法定 公告</w:t>
            </w:r>
          </w:p>
        </w:tc>
        <w:tc>
          <w:tcPr>
            <w:tcW w:w="201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1.征收土地预公告， 公布征收范围、征收 目的、开展土地现状 调査的安排以及不 得抢栽抢建的有关 要求等;2.征地补偿 安置公告，公布《征 地补偿安置方案》全 文，包括征收范围、 土地现状、征收目 的、补偿方式和标 准、安置对象、安 置方式、社会保障 等内容，以及办理 补偿登记的方式 和期限、异议反馈 渠道等；3.征收土 地公告，公布征地批 准机关、批准文号、 批准时间、批准用 途，征收范围、组织 实施征收具体工作 安排以及救济途径 等。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《土地管理法》《土 地管理法实施条例》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征收土地预 公告、征地 补偿安置公 告自形成之 日起，在乡</w:t>
            </w:r>
          </w:p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6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（镇）和村、 村民小组公 示栏公开； 征收土地预 公告不少于 10个工作 日，征地补 偿安置公告 不少于30 日； 征收土地公 告自收到批 准文件之日 起15个工 作日内，在 乡（镇）和 村、村民小 组公示栏公 开不少于5 个工作日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主管部门/ 县级人民 政府</w:t>
            </w:r>
          </w:p>
        </w:tc>
        <w:tc>
          <w:tcPr>
            <w:tcW w:w="298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口公开査阅点□政府服务中心 口便民服务站□入户/现场 ■社区/企事业单位/村公示栏 口精准推送</w:t>
            </w:r>
          </w:p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征地信息公开平台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9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/法律要求在特定群体公开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</w:tr>
      <w:tr>
        <w:trPr>
          <w:trHeight w:val="341" w:hRule="exact"/>
        </w:trPr>
        <w:tc>
          <w:tcPr>
            <w:tcW w:w="44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65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201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170" w:hSpace="384" w:wrap="notBeside" w:hAnchor="text" w:vAnchor="text" w:x="390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张贴公示结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2981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3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40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39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  <w:tc>
          <w:tcPr>
            <w:tcW w:w="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4155" w:h="8170" w:hSpace="384" w:wrap="notBeside" w:hAnchor="text" w:vAnchor="text" w:x="390" w:y="1"/>
            </w:pPr>
          </w:p>
        </w:tc>
      </w:tr>
    </w:tbl>
    <w:p>
      <w:pPr>
        <w:pStyle w:val="7"/>
        <w:framePr w:w="250" w:h="379" w:hSpace="5" w:wrap="notBeside" w:hAnchor="text" w:vAnchor="text" w:x="6" w:y="375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0"/>
          <w:szCs w:val="20"/>
        </w:rPr>
      </w:pPr>
    </w:p>
    <w:p>
      <w:pPr>
        <w:pStyle w:val="7"/>
        <w:framePr w:w="250" w:h="379" w:hSpace="5" w:wrap="notBeside" w:hAnchor="text" w:vAnchor="text" w:x="6" w:y="375"/>
        <w:widowControl w:val="0"/>
        <w:shd w:val="clear" w:color="auto" w:fill="auto"/>
        <w:spacing w:before="0" w:after="0" w:line="180" w:lineRule="auto"/>
        <w:ind w:left="0" w:right="0" w:firstLine="0"/>
        <w:jc w:val="left"/>
        <w:rPr>
          <w:sz w:val="20"/>
          <w:szCs w:val="20"/>
        </w:rPr>
      </w:pPr>
    </w:p>
    <w:p>
      <w:pPr>
        <w:widowControl w:val="0"/>
        <w:spacing w:line="1" w:lineRule="exact"/>
      </w:pPr>
      <w:r>
        <w:br w:type="page"/>
      </w:r>
    </w:p>
    <w:tbl>
      <w:tblPr>
        <w:tblW w:w="14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2"/>
        <w:gridCol w:w="648"/>
        <w:gridCol w:w="1118"/>
        <w:gridCol w:w="2002"/>
        <w:gridCol w:w="2040"/>
        <w:gridCol w:w="1296"/>
        <w:gridCol w:w="1200"/>
        <w:gridCol w:w="2986"/>
        <w:gridCol w:w="355"/>
        <w:gridCol w:w="413"/>
        <w:gridCol w:w="422"/>
        <w:gridCol w:w="398"/>
        <w:gridCol w:w="432"/>
        <w:gridCol w:w="422"/>
      </w:tblGrid>
      <w:tr>
        <w:trPr>
          <w:trHeight w:val="1306" w:hRule="exact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束后在政府 网站、征地 信息公开平 台公开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6" w:hRule="exac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44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农村 集体 土地 征收</w:t>
            </w: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征地工作 程序</w:t>
            </w: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征地工作中涉及对 农村集体经济组织 的相关材料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：1</w:t>
            </w:r>
            <w:r>
              <w:rPr>
                <w:color w:val="000000"/>
                <w:spacing w:val="0"/>
                <w:w w:val="100"/>
                <w:position w:val="0"/>
              </w:rPr>
              <w:t>.土地 现状调查相关材料， 公布征收土地勘测 调査表、地上附着物 和青苗调查情况表 等〔涉及土地勘测定 界图件（涉密除外） 的，图件应按规定进 行技术处理）；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2. </w:t>
            </w:r>
            <w:r>
              <w:rPr>
                <w:color w:val="000000"/>
                <w:spacing w:val="0"/>
                <w:w w:val="100"/>
                <w:position w:val="0"/>
              </w:rPr>
              <w:t>征地补偿安置方案 听证相关材料，组织 听证的，公布《听证 通知书》、听证处理 意见等;3.征地补偿 登记相关材料，涉及 农民集体所有补偿 内容的登记材料，应 予公开;涉及个人补 偿内容的登记材料， 经本人同意的，可以 公开;4.征地补偿安 置协议，与土地所有 权人签订的协议应 予公开;与土地使用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《土地管理法》《土 地管理法实施条例》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信息形成后 5个工作日 内，在村、 村民小组公 示栏公开不 少于5个工 作日；</w:t>
            </w:r>
          </w:p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征地社会稳 定风险评估 相关材料在 收到批准 后，依申请 公开；听证 相关材料时 限要求还应 符合听证相 关规定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6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主管部门/ 县级人民 政府</w:t>
            </w:r>
          </w:p>
        </w:tc>
        <w:tc>
          <w:tcPr>
            <w:tcW w:w="29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</w:t>
            </w:r>
          </w:p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公开査阅点□政府服务中心 口便民服务站□入户/现场 ■社区/企事业单位/村公示栏 口精准推送</w:t>
            </w:r>
          </w:p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征地信息公开平台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9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/法律</w:t>
            </w:r>
            <w:r>
              <w:rPr>
                <w:color w:val="000000"/>
                <w:spacing w:val="0"/>
                <w:w w:val="100"/>
                <w:position w:val="0"/>
              </w:rPr>
              <w:t>要求在特定群体公开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9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</w:rPr>
              <w:t>具体见时限要求栏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</w:tr>
      <w:tr>
        <w:trPr>
          <w:trHeight w:val="2347" w:hRule="exact"/>
        </w:trPr>
        <w:tc>
          <w:tcPr>
            <w:tcW w:w="4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64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65" w:h="8078" w:hSpace="384" w:wrap="notBeside" w:hAnchor="text" w:vAnchor="text" w:x="385" w:y="1"/>
              <w:widowControl w:val="0"/>
              <w:shd w:val="clear" w:color="auto" w:fill="auto"/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自收到批准 文件之日起 15个工作日 内，上述信 息在政府网 站、征地信 息公开平台 公开</w:t>
            </w: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29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35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413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398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432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14165" w:h="8078" w:hSpace="384" w:wrap="notBeside" w:hAnchor="text" w:vAnchor="text" w:x="385" w:y="1"/>
            </w:pPr>
          </w:p>
        </w:tc>
      </w:tr>
    </w:tbl>
    <w:p>
      <w:pPr>
        <w:pStyle w:val="7"/>
        <w:framePr w:w="250" w:h="365" w:hSpace="14299" w:wrap="notBeside" w:hAnchor="text" w:vAnchor="text" w:y="7364"/>
        <w:widowControl w:val="0"/>
        <w:shd w:val="clear" w:color="auto" w:fill="auto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2</w:t>
      </w:r>
    </w:p>
    <w:p>
      <w:pPr>
        <w:pStyle w:val="7"/>
        <w:framePr w:w="250" w:h="365" w:hSpace="14299" w:wrap="notBeside" w:hAnchor="text" w:vAnchor="text" w:y="7364"/>
        <w:widowControl w:val="0"/>
        <w:shd w:val="clear" w:color="auto" w:fill="auto"/>
        <w:spacing w:before="0" w:after="0" w:line="18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3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775" w:right="999" w:bottom="1717" w:left="1291" w:header="1347" w:footer="1289" w:gutter="0"/>
          <w:cols w:space="720" w:num="1"/>
          <w:rtlGutter w:val="0"/>
          <w:docGrid w:linePitch="360"/>
        </w:sectPr>
      </w:pPr>
    </w:p>
    <w:p>
      <w:pPr>
        <w:framePr w:w="250" w:h="322" w:wrap="around" w:hAnchor="page" w:x="1113" w:y="414"/>
        <w:widowControl w:val="0"/>
      </w:pPr>
    </w:p>
    <w:tbl>
      <w:tblPr>
        <w:tblW w:w="14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648"/>
        <w:gridCol w:w="1118"/>
        <w:gridCol w:w="2011"/>
        <w:gridCol w:w="2045"/>
        <w:gridCol w:w="1286"/>
        <w:gridCol w:w="1200"/>
        <w:gridCol w:w="2976"/>
        <w:gridCol w:w="350"/>
        <w:gridCol w:w="403"/>
        <w:gridCol w:w="422"/>
        <w:gridCol w:w="403"/>
        <w:gridCol w:w="427"/>
        <w:gridCol w:w="418"/>
      </w:tblGrid>
      <w:tr>
        <w:trPr>
          <w:trHeight w:val="3922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6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权人签订的协议，经 本人同意的，可以公 开;5.征地补偿安置 费用支付凭证，对土 地所有权人的补偿 费用支付凭证应予 公开;对土地使用权 人补偿费用支付凭 证，经本人同意的， 可以公开（不含农村 集体经济组织内部 土地补偿费用分配、 使用情况）</w:t>
            </w:r>
          </w:p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6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[</w:t>
            </w:r>
            <w:r>
              <w:rPr>
                <w:color w:val="000000"/>
                <w:spacing w:val="0"/>
                <w:w w:val="100"/>
                <w:position w:val="0"/>
              </w:rPr>
              <w:t>*征地社会稳定风 险评估相关材料】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1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农村 集体 土地 征收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征地申报 批准相关 材料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102" w:wrap="around" w:hAnchor="page" w:x="1502" w:y="1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县级人民政府组 织征地报批经审批 通过的相关材料，包 括县级人民政府建 设用地请示,征收土 地申请等；</w:t>
            </w:r>
          </w:p>
          <w:p>
            <w:pPr>
              <w:pStyle w:val="6"/>
              <w:framePr w:w="14150" w:h="8102" w:wrap="around" w:hAnchor="page" w:x="1502" w:y="1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征地批准文件，包 括国务院批准征地 批复文件、省级人民 政府批准征地批复 文件、地方人民政府 转发征地批复、其他 征地批准文件等</w:t>
            </w:r>
          </w:p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6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【*其他相关报批材 料和图件由各省</w:t>
            </w:r>
          </w:p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6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（区、市）确定公开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《土地管理法》《土 地管理法实施条例》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收到批准文 件之日起15 个工作日内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主管部门/ 县级人民 政府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口公开查阅点□政府服务中心 口便民服务站□入户/现场</w:t>
            </w:r>
          </w:p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</w:t>
            </w:r>
          </w:p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.其他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征地信息公开平台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02" w:wrap="around" w:hAnchor="page" w:x="150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02" w:wrap="around" w:hAnchor="page" w:x="1502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150" w:h="8102" w:wrap="around" w:hAnchor="page" w:x="1502" w:y="1"/>
        <w:widowControl w:val="0"/>
        <w:spacing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762" w:right="1189" w:bottom="1762" w:left="1112" w:header="1334" w:footer="1334" w:gutter="0"/>
          <w:cols w:space="720" w:num="1"/>
          <w:rtlGutter w:val="0"/>
          <w:docGrid w:linePitch="360"/>
        </w:sectPr>
      </w:pPr>
    </w:p>
    <w:p>
      <w:pPr>
        <w:widowControl w:val="0"/>
        <w:spacing w:after="79" w:line="1" w:lineRule="exact"/>
      </w:pPr>
    </w:p>
    <w:tbl>
      <w:tblPr>
        <w:tblW w:w="141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653"/>
        <w:gridCol w:w="1114"/>
        <w:gridCol w:w="2006"/>
        <w:gridCol w:w="2040"/>
        <w:gridCol w:w="1291"/>
        <w:gridCol w:w="1205"/>
        <w:gridCol w:w="2986"/>
        <w:gridCol w:w="355"/>
        <w:gridCol w:w="408"/>
        <w:gridCol w:w="422"/>
        <w:gridCol w:w="394"/>
        <w:gridCol w:w="437"/>
        <w:gridCol w:w="418"/>
      </w:tblGrid>
      <w:tr>
        <w:trPr>
          <w:trHeight w:val="2059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方式】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6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46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耕地 保护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补充耕地 项目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项目名称、所在地、 验收日期、补充耕地 位置、面积等信息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08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例》《关于主动公开 补充耕地项目与地 块信息的公告》（自 然资源部公告2021 年第25号）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 作日内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02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口公开查阅点□政府服务中心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1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47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耕地 保护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设施农业 用地监管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项目名称、位置、用 途、类型、生产期限、 用地情况等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3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例》《自然资源部办 公厅关于设施农业 用地上图入库有关 事项的通知》（自然 资办函（2020） 1328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者获取之日 起20个工 作日内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1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54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口公开查阅点□政府服务中心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7" w:hRule="exact"/>
          <w:jc w:val="center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48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开采 矿产 资源 审批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采矿权审 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采矿权登记信息，包 括许可证号、矿山名 称、矿区面积、有效 期限等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例》《矿产资源开釆 登记管理办法》《国 务院办公厅关于运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3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■公开查阅点■政府服务中心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W w:w="141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653"/>
        <w:gridCol w:w="1114"/>
        <w:gridCol w:w="2016"/>
        <w:gridCol w:w="2040"/>
        <w:gridCol w:w="1282"/>
        <w:gridCol w:w="1200"/>
        <w:gridCol w:w="2981"/>
        <w:gridCol w:w="350"/>
        <w:gridCol w:w="403"/>
        <w:gridCol w:w="422"/>
        <w:gridCol w:w="394"/>
        <w:gridCol w:w="427"/>
        <w:gridCol w:w="427"/>
      </w:tblGrid>
      <w:tr>
        <w:trPr>
          <w:trHeight w:val="2842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用大数据加强对市 场主体服务和监管 的若干意见》（国办 发（2015） 51 号）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于推进公共资源配 置领域政府信息公 开的意见》（国办发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97 号）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规另有规定 的从其规定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口便民服务站□入户/现场</w:t>
            </w:r>
          </w:p>
          <w:p>
            <w:pPr>
              <w:pStyle w:val="6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</w:t>
            </w:r>
          </w:p>
          <w:p>
            <w:pPr>
              <w:pStyle w:val="6"/>
              <w:widowControl w:val="0"/>
              <w:shd w:val="clear" w:color="auto" w:fill="auto"/>
              <w:tabs>
                <w:tab w:val="left" w:leader="underscore" w:pos="2592"/>
              </w:tabs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0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49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开采 矿产 资源 审批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釆矿权注 销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3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采矿权注销批复文 件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例》《矿产资源开釆 登记管理办法》《国 务院办公厅关于运 用大数据加强对市 场主体服务和监管 的若干意见》（国办 发（2015） 51 号）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于推进公共资源配 置领域政府信息公 开的意见》（国办发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97 号）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 规另有规定 的从其规定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482"/>
              </w:tabs>
              <w:spacing w:before="0" w:after="0" w:line="3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82" w:hRule="exac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50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 权出 让信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息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出让公告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出让人和矿业权交 易平台的名称、场 所；出让矿业权的简 要情况;投标人或竞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于推进公共资源配 置领域政府信息公 开的意见》（国办发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在投标截止 日、公开拍 卖日或者挂 牌起始日20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口公开査阅点□政府服务中心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761" w:right="1090" w:bottom="1636" w:left="1580" w:header="1333" w:footer="1208" w:gutter="0"/>
          <w:cols w:space="720" w:num="1"/>
          <w:rtlGutter w:val="0"/>
          <w:docGrid w:linePitch="360"/>
        </w:sectPr>
      </w:pPr>
    </w:p>
    <w:p>
      <w:pPr>
        <w:framePr w:w="245" w:h="317" w:wrap="around" w:hAnchor="page" w:x="1288" w:y="7398"/>
        <w:widowControl w:val="0"/>
      </w:pPr>
    </w:p>
    <w:tbl>
      <w:tblPr>
        <w:tblW w:w="14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"/>
        <w:gridCol w:w="648"/>
        <w:gridCol w:w="1109"/>
        <w:gridCol w:w="2006"/>
        <w:gridCol w:w="2045"/>
        <w:gridCol w:w="1296"/>
        <w:gridCol w:w="1200"/>
        <w:gridCol w:w="2981"/>
        <w:gridCol w:w="350"/>
        <w:gridCol w:w="408"/>
        <w:gridCol w:w="422"/>
        <w:gridCol w:w="398"/>
        <w:gridCol w:w="442"/>
        <w:gridCol w:w="413"/>
      </w:tblGrid>
      <w:tr>
        <w:trPr>
          <w:trHeight w:val="1939" w:hRule="exac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买人的资质条件；出 让方式及交易的时 间、地点;获取招标、 拍卖、挂牌文件的途 径和申请登记的起 止时间及方式等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4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97号）《矿 业权交易规则》（国 土资规（2017） 7号）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8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个工作日前</w:t>
            </w:r>
          </w:p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发布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口便民服务站□入户/现场 口社区/企事业单位/村公示栏 口精准推送■其他 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矿业权交 </w:t>
            </w:r>
            <w:r>
              <w:rPr>
                <w:color w:val="000000"/>
                <w:spacing w:val="0"/>
                <w:w w:val="100"/>
                <w:position w:val="0"/>
              </w:rPr>
              <w:t>易平台交易大厅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70" w:hRule="exac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 权岀 让信</w:t>
            </w:r>
          </w:p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出让结果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中标人或者竞得人 的名称、场所；成交 时间、地点；中标或 者竞得的勘查区块、 面积、开釆范围的简 要情况;矿业权成交 价格及缴纳时间、方 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于推进公共资源配 置领域政府信息公 开的意见》（国办发</w:t>
            </w:r>
          </w:p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97号）《矿 业权交易规则》（国 土资规（2017） 7号）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发出中标通 知书或者签 订成交确认 书后5个工 作日内进行 信息公示， 公示期不少 于10个工 作II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口公开查阅点□政府服务中心 口便民服务站□入户/现场 口社区/企事业单位/村公示栏 口精准推送■其他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 xml:space="preserve">矿业权交 </w:t>
            </w:r>
            <w:r>
              <w:rPr>
                <w:color w:val="000000"/>
                <w:spacing w:val="0"/>
                <w:w w:val="100"/>
                <w:position w:val="0"/>
              </w:rPr>
              <w:t>易平台交易大厅</w:t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1" w:hRule="exac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矿业 权转 让信 息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转让公示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转让人名称、法定代 表人、场所；项目名 称或矿山名称;受让 人名称、法定代表 人、场所；转让矿业 权许可证号、发证机 关、有效期限；转让 矿业权的矿区（勘査 区）地理位置、勘査 成果情况、资源储量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于推进公共资源配 置领域政府信息公 开的意见》（国办发</w:t>
            </w:r>
          </w:p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（2017） 97号）《矿 业权交易规则》（国 土资规（2017） 7号）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受理申请材 料后公示， 公示期不少 于10个工 作日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tabs>
                <w:tab w:val="left" w:leader="underscore" w:pos="2597"/>
              </w:tabs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5" w:h="8021" w:wrap="around" w:hAnchor="page" w:x="1677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5" w:h="8021" w:wrap="around" w:hAnchor="page" w:x="1677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155" w:h="8021" w:wrap="around" w:hAnchor="page" w:x="1677" w:y="1"/>
        <w:widowControl w:val="0"/>
        <w:spacing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872" w:right="1009" w:bottom="1806" w:left="1287" w:header="1444" w:footer="1378" w:gutter="0"/>
          <w:cols w:space="720" w:num="1"/>
          <w:rtlGutter w:val="0"/>
          <w:docGrid w:linePitch="360"/>
        </w:sectPr>
      </w:pPr>
    </w:p>
    <w:tbl>
      <w:tblPr>
        <w:tblW w:w="14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648"/>
        <w:gridCol w:w="1123"/>
        <w:gridCol w:w="2011"/>
        <w:gridCol w:w="2035"/>
        <w:gridCol w:w="1291"/>
        <w:gridCol w:w="1195"/>
        <w:gridCol w:w="2976"/>
        <w:gridCol w:w="355"/>
        <w:gridCol w:w="408"/>
        <w:gridCol w:w="422"/>
        <w:gridCol w:w="394"/>
        <w:gridCol w:w="427"/>
        <w:gridCol w:w="422"/>
      </w:tblGrid>
      <w:tr>
        <w:trPr>
          <w:trHeight w:val="667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情况等；转让价格、 方式等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31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地质 灾害 预防 和治 理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预警预报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地质灾害类预报信 息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0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《地质灾害防治条 例》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3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3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■两微一端■发布会/听证会</w:t>
            </w:r>
          </w:p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3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■广播电视口纸质载体 口公开査阅点□政府服务中 心</w:t>
            </w:r>
          </w:p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3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■便民服务站■入户/现场 ■社区/企事业单位/村公示栏 ■精准推送□其他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90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54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 灾害 预防 和治</w:t>
            </w:r>
          </w:p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年度地质 灾害防治 方案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县级以上地方人民 政府自然资源主管 部门制定的年度地 质灾害防治方案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0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《地质灾害防治条 例》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 作日内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59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tabs>
                <w:tab w:val="left" w:leader="underscore" w:pos="2587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 口广播电视口纸质载体 口公开查阅点□政府服务中心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10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55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海洋 观测 预报 与防 灾减 灾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海洋预报 和海洋灾 害警报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海洋预报和海洋灾 害警报，包括海洋环 境预报、海洋灾害预 报警报等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1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例》《海洋观测预报 管理条例》《海洋预 报业务管理规定》</w:t>
            </w:r>
          </w:p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1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(国海预字(2014) 91号)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实时公开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■两微一端■发布会/听证会</w:t>
            </w:r>
          </w:p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tabs>
                <w:tab w:val="left" w:leader="underscore" w:pos="2587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■广播电视口纸质载体 口公开査阅点□政府服务中心 ■便民服务站■入户/现场 ■社区/企事业单位/村公示栏 ■精准推送□其他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198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198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framePr w:w="250" w:h="322" w:hSpace="14284" w:wrap="notBeside" w:hAnchor="text" w:vAnchor="text" w:y="414"/>
        <w:widowControl w:val="0"/>
        <w:shd w:val="clear" w:color="auto" w:fill="auto"/>
        <w:spacing w:before="0" w:after="0" w:line="216" w:lineRule="auto"/>
        <w:ind w:left="0" w:right="0" w:firstLine="0"/>
        <w:jc w:val="both"/>
        <w:rPr>
          <w:sz w:val="13"/>
          <w:szCs w:val="13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3"/>
          <w:szCs w:val="13"/>
        </w:rPr>
        <w:t xml:space="preserve">2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OO</w:t>
      </w:r>
    </w:p>
    <w:p>
      <w:pPr>
        <w:widowControl w:val="0"/>
        <w:spacing w:line="1" w:lineRule="exact"/>
      </w:pPr>
      <w:r>
        <w:br w:type="page"/>
      </w:r>
    </w:p>
    <w:tbl>
      <w:tblPr>
        <w:tblW w:w="14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27"/>
        <w:gridCol w:w="653"/>
        <w:gridCol w:w="1114"/>
        <w:gridCol w:w="2006"/>
        <w:gridCol w:w="2045"/>
        <w:gridCol w:w="1296"/>
        <w:gridCol w:w="1195"/>
        <w:gridCol w:w="2976"/>
        <w:gridCol w:w="355"/>
        <w:gridCol w:w="413"/>
        <w:gridCol w:w="418"/>
        <w:gridCol w:w="394"/>
        <w:gridCol w:w="437"/>
        <w:gridCol w:w="422"/>
      </w:tblGrid>
      <w:tr>
        <w:trPr>
          <w:trHeight w:val="3154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56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海域 综合 管理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海域使用 许可（海 域使用权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初始申 请、续期 申请、转 让申请）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海域使用申请人、项 目名称、用海类型、 用海面积等（涉密事 项、法律法规规定不 予公开的除外）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《海域使用管理法》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例》《海域使用权管 理规定》（国海发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1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（2006） 27号）《国 务院办公厅关于运 用大数据加强对市 场主体服务和监管 的若干意见》（国办 发（2015） 51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 规另有规定 的从其规定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tabs>
                <w:tab w:val="left" w:leader="underscore" w:pos="2597"/>
              </w:tabs>
              <w:spacing w:before="0" w:after="0" w:line="3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■公开査阅点■政府服务中心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9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57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海域 综合 管理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海域使用 权招标、拍卖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海域使用权招标、拍 卖公告；海域使用权 招标、拍卖结果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《招标投标法》《拍 卖法》《海域使用管 理法》《海域使用权 管理规定》（国海发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0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（2006） 27 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组织招标活 动20日前 发布公告， 组织拍卖活 动7日前发 布公告；招 标、拍卖活 动结束后10 日内公布招 标、拍卖结 果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tabs>
                <w:tab w:val="left" w:leader="underscore" w:pos="2597"/>
              </w:tabs>
              <w:spacing w:before="0" w:after="0" w:line="34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 口广播电视口纸质载体 ■公开査阅点■政府服务中心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2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58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海域 综合 管理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海域使用 权注销以 及期满收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回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原海域使用权利人、 项目名称、用海类 型、注销（或期满收 回）前的项目用海面 积、注销（或期满收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09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《海域使用管理法》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09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 例》《国务院办公厅 关于运用大数据加 强对市场主体服务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 规另有规定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14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口两微一端□发布会/听证会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口广播电视口纸质载体</w:t>
            </w:r>
          </w:p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■公开查阅点■政府服务中心</w:t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90" w:hSpace="379" w:wrap="notBeside" w:hAnchor="text" w:vAnchor="text" w:x="382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90" w:hSpace="379" w:wrap="notBeside" w:hAnchor="text" w:vAnchor="text" w:x="382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framePr w:w="245" w:h="379" w:hSpace="2" w:wrap="notBeside" w:hAnchor="text" w:vAnchor="text" w:x="3" w:y="7369"/>
        <w:widowControl w:val="0"/>
        <w:shd w:val="clear" w:color="auto" w:fill="auto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2</w:t>
      </w:r>
    </w:p>
    <w:p>
      <w:pPr>
        <w:pStyle w:val="7"/>
        <w:framePr w:w="245" w:h="379" w:hSpace="2" w:wrap="notBeside" w:hAnchor="text" w:vAnchor="text" w:x="3" w:y="7369"/>
        <w:widowControl w:val="0"/>
        <w:shd w:val="clear" w:color="auto" w:fill="auto"/>
        <w:spacing w:before="0" w:after="0" w:line="18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9</w:t>
      </w:r>
    </w:p>
    <w:p>
      <w:pPr>
        <w:widowControl w:val="0"/>
        <w:spacing w:line="1" w:lineRule="exact"/>
      </w:pPr>
      <w:r>
        <w:br w:type="page"/>
      </w:r>
    </w:p>
    <w:tbl>
      <w:tblPr>
        <w:tblW w:w="141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2"/>
        <w:gridCol w:w="648"/>
        <w:gridCol w:w="1123"/>
        <w:gridCol w:w="2011"/>
        <w:gridCol w:w="2040"/>
        <w:gridCol w:w="1291"/>
        <w:gridCol w:w="1195"/>
        <w:gridCol w:w="2976"/>
        <w:gridCol w:w="350"/>
        <w:gridCol w:w="408"/>
        <w:gridCol w:w="422"/>
        <w:gridCol w:w="398"/>
        <w:gridCol w:w="427"/>
        <w:gridCol w:w="418"/>
      </w:tblGrid>
      <w:tr>
        <w:trPr>
          <w:trHeight w:val="1296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回）后的项目用海面 积等（涉密事项、法 律法规规定不予公 开的除外）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和监管的若干意见》</w:t>
            </w:r>
          </w:p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（国办发（2015） 51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的从其规定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口便民服务站□入户/现场</w:t>
            </w:r>
          </w:p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口社区/企事业单位/村公示栏</w:t>
            </w:r>
          </w:p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tabs>
                <w:tab w:val="left" w:leader="underscore" w:pos="2597"/>
              </w:tabs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15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海岛 保护 与利 用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1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因教学、 科研需要 在无居民 海岛釆集 生物和非 生物标本 许可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许可结果信息（涉密 事项、法律法规规定 不予公开的除外）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16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《海岛保护法》《政 府信息公开条例》</w:t>
            </w:r>
          </w:p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16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于运用大数据加强 对市场主体服务和 监管的若干意见》</w:t>
            </w:r>
          </w:p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16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（国办发（2015） 51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作出行政决 定之日起7 个工作日 内，法律法 规另有规定 的从其规定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口广播电视■纸质载体 口公开査阅点■政府服务中心 口便民服务站□入户/现场</w:t>
            </w:r>
          </w:p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tabs>
                <w:tab w:val="left" w:leader="underscore" w:pos="2587"/>
              </w:tabs>
              <w:spacing w:before="0" w:after="0" w:line="34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color w:val="000000"/>
                <w:spacing w:val="0"/>
                <w:w w:val="100"/>
                <w:position w:val="0"/>
              </w:rPr>
              <w:t>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11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60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监督 检査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双随机一 公开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随机抽査事项清单， 主要包括抽査依据、 抽査主体、抽查内 容、抽查方式等；抽 查情况及查处结果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 于推广随机抽查规 范事中事后监管的 通知》（国办发</w:t>
            </w:r>
          </w:p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（2015） 58号）《国 务院关于在市场监 管领域全面推行部 门联合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“双</w:t>
            </w:r>
            <w:r>
              <w:rPr>
                <w:color w:val="000000"/>
                <w:spacing w:val="0"/>
                <w:w w:val="100"/>
                <w:position w:val="0"/>
              </w:rPr>
              <w:t>随机、一 公开"监管的意见》</w:t>
            </w:r>
          </w:p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13" w:lineRule="exact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（国发（2019） 5号） 《国务院关于加强 和规范事中事后监 管的指导意见》（国 发（2019） 18 号）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变更之日起 20个工作日 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322" w:lineRule="exact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tabs>
                <w:tab w:val="left" w:leader="underscore" w:pos="2592"/>
              </w:tabs>
              <w:spacing w:before="0" w:after="0" w:line="33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口两微一端■发布会/听证会 口广播电视■纸质载体 ■公开査阅点■政府服务中心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framePr w:w="14150" w:h="8222" w:hSpace="384" w:wrap="notBeside" w:hAnchor="text" w:vAnchor="text" w:x="385" w:y="1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4150" w:h="8222" w:hSpace="384" w:wrap="notBeside" w:hAnchor="text" w:vAnchor="text" w:x="385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7"/>
        <w:framePr w:w="250" w:h="398" w:hSpace="14284" w:wrap="notBeside" w:hAnchor="text" w:vAnchor="text" w:y="356"/>
        <w:widowControl w:val="0"/>
        <w:shd w:val="clear" w:color="auto" w:fill="auto"/>
        <w:spacing w:before="0" w:after="0" w:line="180" w:lineRule="auto"/>
        <w:ind w:left="0" w:right="0" w:firstLine="0"/>
        <w:jc w:val="both"/>
        <w:rPr>
          <w:sz w:val="20"/>
          <w:szCs w:val="20"/>
        </w:rPr>
      </w:pPr>
    </w:p>
    <w:p>
      <w:pPr>
        <w:widowControl w:val="0"/>
        <w:spacing w:line="1" w:lineRule="exact"/>
      </w:pPr>
      <w:r>
        <w:br w:type="page"/>
      </w:r>
    </w:p>
    <w:tbl>
      <w:tblPr>
        <w:tblW w:w="141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7"/>
        <w:gridCol w:w="648"/>
        <w:gridCol w:w="1118"/>
        <w:gridCol w:w="2002"/>
        <w:gridCol w:w="2040"/>
        <w:gridCol w:w="1296"/>
        <w:gridCol w:w="1200"/>
        <w:gridCol w:w="2986"/>
        <w:gridCol w:w="355"/>
        <w:gridCol w:w="413"/>
        <w:gridCol w:w="422"/>
        <w:gridCol w:w="394"/>
        <w:gridCol w:w="437"/>
        <w:gridCol w:w="418"/>
      </w:tblGrid>
      <w:tr>
        <w:trPr>
          <w:trHeight w:val="2846" w:hRule="exac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61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 处罚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行政处罚 基本信息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6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实施机关、立案依 据、实施程序和救济 渠道等信息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《行政处罚法》《政 府信息公开条例》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《关于全面推行行 政执法公示制度执 法全过程记录制度 重大执法决定法制 审核制度的指导意 见》(国办发(2018) 118 号)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2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 者变更之日 起20个工 作日内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1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54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66" w:hRule="exac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62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 处罚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行政处罚 决定信息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具有一定社会影响 的行政处罚决定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《行政处罚法》《政 府信息公开条例》</w:t>
            </w:r>
          </w:p>
          <w:p>
            <w:pPr>
              <w:pStyle w:val="6"/>
              <w:widowControl w:val="0"/>
              <w:shd w:val="clear" w:color="auto" w:fill="auto"/>
              <w:spacing w:before="0" w:after="0" w:line="31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《关于全面推行行 政执法公示制度执 法全过程记录制度 重大执法决定法制 审核制度的指导意 见》(国办发(2018) 118 号)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31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作岀行政决 定之日起7 个工作日 内，法律法 规另有规定 的从其规定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自然资源 主管部门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tabs>
                <w:tab w:val="left" w:leader="underscore" w:pos="2659"/>
              </w:tabs>
              <w:spacing w:before="0" w:after="0" w:line="34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■政府网站□政府公报 口两微一端□发布会/听证会 口广播电视口纸质载体 口公开查阅点■政府服务中心 口便民服务站□入户/现场 口社区/企事业单位/村公示栏 口精准推送□其他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widowControl w:val="0"/>
              <w:shd w:val="clear" w:color="auto" w:fill="auto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√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4"/>
        <w:widowControl w:val="0"/>
        <w:shd w:val="clear" w:color="auto" w:fill="auto"/>
        <w:spacing w:before="0" w:after="0" w:line="317" w:lineRule="exact"/>
        <w:ind w:right="0"/>
        <w:jc w:val="left"/>
        <w:rPr>
          <w:sz w:val="26"/>
          <w:szCs w:val="26"/>
        </w:rPr>
      </w:pPr>
      <w:bookmarkStart w:id="3" w:name="_GoBack"/>
      <w:bookmarkEnd w:id="3"/>
    </w:p>
    <w:sectPr>
      <w:footnotePr>
        <w:numFmt w:val="decimal"/>
      </w:footnotePr>
      <w:pgSz w:w="16840" w:h="11900" w:orient="landscape"/>
      <w:pgMar w:top="1772" w:right="1051" w:bottom="1638" w:left="1254" w:header="1344" w:footer="1210" w:gutter="0"/>
      <w:cols w:space="720" w:num="1"/>
      <w:rtlGutter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473484676">
    <w:nsid w:val="CF092B84"/>
    <w:multiLevelType w:val="singleLevel"/>
    <w:tmpl w:val="CF092B84"/>
    <w:lvl w:ilvl="0" w:tentative="1">
      <w:start w:val="2"/>
      <w:numFmt w:val="decimal"/>
      <w:lvlText w:val="%1,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5447822">
    <w:nsid w:val="0053208E"/>
    <w:multiLevelType w:val="singleLevel"/>
    <w:tmpl w:val="0053208E"/>
    <w:lvl w:ilvl="0" w:tentative="1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5447822"/>
  </w:num>
  <w:num w:numId="2">
    <w:abstractNumId w:val="34734846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customStyle="1" w:styleId="4">
    <w:name w:val="Body text|1"/>
    <w:basedOn w:val="1"/>
    <w:link w:val="11"/>
    <w:qFormat/>
    <w:uiPriority w:val="0"/>
    <w:pPr>
      <w:widowControl w:val="0"/>
      <w:shd w:val="clear" w:color="auto" w:fill="auto"/>
      <w:spacing w:before="320" w:after="2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12"/>
    <w:qFormat/>
    <w:uiPriority w:val="0"/>
    <w:pPr>
      <w:widowControl w:val="0"/>
      <w:shd w:val="clear" w:color="auto" w:fill="auto"/>
      <w:spacing w:after="60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link w:val="13"/>
    <w:qFormat/>
    <w:uiPriority w:val="0"/>
    <w:pPr>
      <w:widowControl w:val="0"/>
      <w:shd w:val="clear" w:color="auto" w:fill="auto"/>
      <w:spacing w:line="317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14"/>
    <w:qFormat/>
    <w:uiPriority w:val="0"/>
    <w:pPr>
      <w:widowControl w:val="0"/>
      <w:shd w:val="clear" w:color="auto" w:fill="auto"/>
      <w:spacing w:line="194" w:lineRule="auto"/>
    </w:pPr>
    <w:rPr>
      <w:b/>
      <w:bCs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8">
    <w:name w:val="Body text|2"/>
    <w:basedOn w:val="1"/>
    <w:link w:val="15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CN"/>
    </w:rPr>
  </w:style>
  <w:style w:type="paragraph" w:customStyle="1" w:styleId="9">
    <w:name w:val="Other|2"/>
    <w:basedOn w:val="1"/>
    <w:link w:val="16"/>
    <w:qFormat/>
    <w:uiPriority w:val="0"/>
    <w:pPr>
      <w:widowControl w:val="0"/>
      <w:shd w:val="clear" w:color="auto" w:fill="auto"/>
      <w:spacing w:before="40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link w:val="1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CN"/>
    </w:rPr>
  </w:style>
  <w:style w:type="character" w:customStyle="1" w:styleId="11">
    <w:name w:val="Body text|1_"/>
    <w:basedOn w:val="3"/>
    <w:link w:val="4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3"/>
    <w:link w:val="5"/>
    <w:qFormat/>
    <w:uiPriority w:val="0"/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3"/>
    <w:link w:val="6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Table caption|1_"/>
    <w:basedOn w:val="3"/>
    <w:link w:val="7"/>
    <w:qFormat/>
    <w:uiPriority w:val="0"/>
    <w:rPr>
      <w:b/>
      <w:bCs/>
      <w:sz w:val="17"/>
      <w:szCs w:val="17"/>
      <w:u w:val="none"/>
      <w:shd w:val="clear" w:color="auto" w:fill="auto"/>
      <w:lang w:val="zh-CN" w:eastAsia="zh-CN" w:bidi="zh-CN"/>
    </w:rPr>
  </w:style>
  <w:style w:type="character" w:customStyle="1" w:styleId="15">
    <w:name w:val="Body text|2_"/>
    <w:basedOn w:val="3"/>
    <w:link w:val="8"/>
    <w:qFormat/>
    <w:uiPriority w:val="0"/>
    <w:rPr>
      <w:sz w:val="20"/>
      <w:szCs w:val="20"/>
      <w:u w:val="none"/>
      <w:shd w:val="clear" w:color="auto" w:fill="auto"/>
      <w:lang w:val="zh-CN"/>
    </w:rPr>
  </w:style>
  <w:style w:type="character" w:customStyle="1" w:styleId="16">
    <w:name w:val="Other|2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7">
    <w:name w:val="Body text|3_"/>
    <w:basedOn w:val="3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15194</Words>
  <Characters>15582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2023-01-11T06:23:00Z</dcterms:created>
  <dc:creator>Administrator</dc:creator>
  <cp:lastModifiedBy>Administrator</cp:lastModifiedBy>
  <dcterms:modified xsi:type="dcterms:W3CDTF">2023-05-23T02:28:05Z</dcterms:modified>
  <dc:title>九台区自然资源领域基层政务公开标准目录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98E81624988C4F2F9C25A244DD6DDDA7</vt:lpwstr>
  </property>
</Properties>
</file>